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B2" w:rsidRPr="00E746B2" w:rsidRDefault="00E746B2" w:rsidP="00E746B2">
      <w:pPr>
        <w:tabs>
          <w:tab w:val="left" w:pos="387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</w:t>
      </w:r>
      <w:bookmarkStart w:id="0" w:name="_GoBack"/>
      <w:bookmarkEnd w:id="0"/>
      <w:r w:rsidRPr="00E7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ГИБЕЛИ И ТРАВМИРОВАНИЯ ГРАЖДАН </w:t>
      </w:r>
    </w:p>
    <w:p w:rsidR="00D87271" w:rsidRPr="00E746B2" w:rsidRDefault="00E746B2" w:rsidP="00E746B2">
      <w:pPr>
        <w:tabs>
          <w:tab w:val="left" w:pos="387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ПОВЕДЕНИЯ НА ВОДЕ</w:t>
      </w:r>
    </w:p>
    <w:p w:rsidR="00E746B2" w:rsidRDefault="00E746B2" w:rsidP="00E746B2">
      <w:pPr>
        <w:tabs>
          <w:tab w:val="left" w:pos="387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CF" w:rsidRPr="00A922CF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государстве вопросам безопасности граждан придается большое значение. Реализация требований Директивы Президента Республики Беларусь от 11 марта 2004 года № 1 «О мерах по укреплению общественной безопасности и дисциплины» находится в центре внимания вертикали власти, каждого трудового коллектива, руководителей всех рангов. Указом Президента Республики Беларусь от 12 октября 2015 года </w:t>
      </w:r>
      <w:r w:rsid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22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420 данная Директива изложена в новой редакции и дополнена по многим позициям безопасности.</w:t>
      </w:r>
    </w:p>
    <w:p w:rsidR="00A922CF" w:rsidRPr="00A922CF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составляющих общей безопасности населения страны является безопасность на водах.</w:t>
      </w: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Витебская область богата водными ресурсами и занимает первое место по количеству водоемов и водотоков среди областей Республики Беларусь.</w:t>
      </w:r>
    </w:p>
    <w:p w:rsidR="00A922CF" w:rsidRPr="00A922CF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ресурсы способствуют созданию и поддержанию благоприятных условий для жизни, труда и отдыха людей. Однако необходимо всегда помнить, что вода в то же время является источником опасности и она ежегодно забирает жизни тех людей, кто забывает соблюдать элементарные меры безопасности. </w:t>
      </w:r>
    </w:p>
    <w:p w:rsidR="00127F2E" w:rsidRPr="00CD03D3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несчастных случаев с людьми на водах резко возрастает в жаркие дни летнего периода, так как граждане массово посещают реки, озера, водохранилища и другие водные объекты. </w:t>
      </w: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несчастных случаев на воде продолжают оставаться: </w:t>
      </w: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мер личной безопасности и</w:t>
      </w:r>
      <w:r w:rsidR="00127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</w:t>
      </w:r>
      <w:r w:rsidR="00127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в воде в состоянии алкогольного опьянения, плавание и купание в незнакомых и не предназначенных для этого местах;</w:t>
      </w: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контроль родителей и взрослых за детьми;</w:t>
      </w:r>
    </w:p>
    <w:p w:rsidR="00A922CF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болезни и другие причины.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а 5 месяцев  2022 года по стране от удушения водой (утопления) погибло 125 взрослых и 7 детей. За тот же период 2021 года погибло 106 взрослых и 13 детей.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5 месяцев  2022 года в Витебской области погибло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тот  же период 2021 года погибло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ребенка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0B8" w:rsidRPr="00082705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Чашникском районе за 5 месяцев текущего года случаев утопления людей зафиксировано не было. </w:t>
      </w:r>
    </w:p>
    <w:p w:rsidR="005C20B8" w:rsidRPr="00082705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зарегистрировано два случая утопления.</w:t>
      </w:r>
    </w:p>
    <w:p w:rsidR="005C20B8" w:rsidRPr="00082705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E74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08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02.04.2021 в водоеме на приусадебном участке в д.Старые Лавки утонула гражданка Андреева Ирина Ивановна, 1966 г.р., проживавшая в </w:t>
      </w:r>
      <w:proofErr w:type="spellStart"/>
      <w:r w:rsidRPr="000827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г.Новолукомль</w:t>
      </w:r>
      <w:proofErr w:type="spellEnd"/>
      <w:r w:rsidRPr="00082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0B8" w:rsidRPr="00082705" w:rsidRDefault="005C20B8" w:rsidP="0008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05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29.05.2021 в р.Улла утонул гражданин Соловьев Анисим Федорович, 1947 г.р., проживавший в г.Чашники.</w:t>
      </w:r>
    </w:p>
    <w:p w:rsidR="00E746B2" w:rsidRDefault="00E746B2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избежать несчастного случая, необходимо строго соблюдать меры безопасности, определенные в Правилах охраны жизни людей на водах Республики Беларусь, утвержденных постановлением Совета Министров Республики Беларусь от 11.12.2009 г. № 1623. </w:t>
      </w: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и плавать только в предназначенных и проверенных для этого местах.</w:t>
      </w:r>
    </w:p>
    <w:p w:rsidR="00A922CF" w:rsidRPr="005C20B8" w:rsidRDefault="00A922CF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нельзя входить в воду в нетрезвом состоянии. Пьяный человек не может адекватно оценивать опасность, поскольку у него замедлены рефлексы, и он является угрозой не только для себя, но и для окружающих. Согласно статистическим данным, 60% утонувших в республике в прошлом году находились под алкогольным воздействием. </w:t>
      </w:r>
    </w:p>
    <w:p w:rsidR="00700BEC" w:rsidRPr="005C20B8" w:rsidRDefault="00700BEC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коллективной безопасности – взаимный контроль. Вся отдыхающая компания заходит в воду вместе и вместе выходит из воды, уделяя особое внимание детям. Нужно внимательно следить за друзьями и близкими, при необходимости, оказывать им помощь. А в идеальном варианте хотя бы один человек из отдыхающей компании должен оставаться на берегу для контроля за купающимися. У нас же так: когда произошло утопление, то зачастую компаньоны даже не замечают пропажи своего товарища и не могут пояснить, куда же он делся. </w:t>
      </w:r>
    </w:p>
    <w:p w:rsidR="00700BEC" w:rsidRPr="005C20B8" w:rsidRDefault="00700BEC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охраны жизни людей на водах запрещено использовать для плавания надувные предметы (матрасы, автомобильные камеры) всевозможные самодельные плавательные средства, включая доски, бревна и другое.</w:t>
      </w:r>
    </w:p>
    <w:p w:rsidR="00700BEC" w:rsidRPr="005C20B8" w:rsidRDefault="00700BEC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опасно всякое баловство. Нельзя даже в шутку хватать и тащить кого-то на глубину, силой удерживать под водой. К несчастному случаю могут привести споры на дальность заплыва и длительность пребывания под водой.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Запрещено подавать ложные сигналы тревоги и оказания помощи, ведь в следующий раз уже никто не поверит в их реальность.</w:t>
      </w:r>
    </w:p>
    <w:p w:rsidR="00700BEC" w:rsidRPr="005C20B8" w:rsidRDefault="00700BEC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с непредназначенных для этого сооружений и в непроверенных для этого местах, так как можно травмироваться и даже погибнуть, ударившись о предметы или грунт под водой. Подобные случаи име</w:t>
      </w:r>
      <w:r w:rsidR="001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место на водоемах области. 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здравоохранения </w:t>
      </w:r>
      <w:r w:rsidR="001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каждого летнего купального сезона регистрируется немало случаев получения отдыхающими компрессионных переломов шейного и грудного отделов позвоночника, закрытых черепно-мозговых травм, полученных в результате прыжков в воду.</w:t>
      </w:r>
    </w:p>
    <w:p w:rsidR="00700BEC" w:rsidRPr="005C20B8" w:rsidRDefault="00700BEC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заплывать за буйки, то есть покидать безопасную зону купания. Запрещается взбираться на технические и предупредительные знаки, буйки и прочие предметы.</w:t>
      </w:r>
    </w:p>
    <w:p w:rsidR="00A922CF" w:rsidRPr="005C20B8" w:rsidRDefault="00700BEC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купание разумно в солнечную безветренную пого</w:t>
      </w:r>
      <w:r w:rsidR="00127F2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при температуре воды + 18-20С, воздуха + 20-25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Не умеющим плавать, нельзя заходить в воду выше пояса. Находясь в воде, необходимо соблюдать температурный режим своего тела. Заход и прыжки в воду в разгоряченном и возбужденном состоянии часто приводят к несчастным 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случаям, поскольку вследствие резкого перепада температуры происходят спазмы сосудов, в том числе головного мозга и сердца. Особенно это опасно людям, разгоряченным спиртными напитками, а также в жаркие дни, когда температура воздуха выше 30С, а вода в водоеме еще холодная.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следует заходить постепенно, привыкая к ее температуре. Длительное пребывание в воде также опасно для здоровья, особенно детского. При длительном пребывании в прохладной воде возможны судороги мышц и, как следствие этого, несчастный случай. Нежелательно купаться ранее чем через 1,5-2 часа после обильного приема пищи.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Ценна каждая жизнь, но особое внимание необходимо уделять предупреждению гибели детей в воде. Опросы, проводимые в учебных заведениях, а также имевшие, место печальные факты показывают, что многие дети, в том числе и выпускники школ, гимназий и лицеев, не имеют навыков плавания. Умение плавать – основа безопасного нахождения в воде. В решении этой задачи важная роль принадлежит не только дошкольным учреждениям и учебным заведениям, спортивным секциям, но и родителям. Родители имеют возможности и обязаны обучить своего ребенка плавать.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отдыхая у воды, не должны забывать о своих детях, которые порой предоставлены сами себе, входят или падают в воду и тонут. В Уголовном кодексе Республики Беларусь прописана уголовная ответственность взрослых за оставление детей в опасности: часть 2</w:t>
      </w:r>
      <w:r w:rsidR="001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159</w:t>
      </w:r>
      <w:r w:rsidR="001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2-х лет.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тонет юношей в возрасте от 14-ти до 17-ти лет, возможно, потому, что у них уже есть взрослая самоуверенность, а родители не считают нужным контролировать, где и как их сыновья проводят время.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детьми и тем самым обеспечение их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должны быть постоянным!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Десятое.</w:t>
      </w: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бед на воде происходит в результате нарушений эксплуатации маломерных судов и других плавательных средств (катеров, гидроциклов, лодок, катамаранов). Здесь также необходимо строго соблюдать предписанные правила. Маломерные суда должны быть проверены государственной инспекцией по маломерным судам (ГИМС) и оснащены спасательными средствами (спасательным кругом, спасательными жилетами, спасательным линем). Судоводитель и пассажиры маломерного судна должны быть в спасательных жилетах. Превышать </w:t>
      </w:r>
      <w:proofErr w:type="spellStart"/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пассажировместимость</w:t>
      </w:r>
      <w:proofErr w:type="spellEnd"/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перегружать маломерные суда, раскачивать их, пересаживаться с места на место, сидеть на носу, бортах, распивать спиртные напитки строго запрещено. 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нужно делать, если человек почувствовал, что тонет?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постараться не поддаваться панике и сохранять положительную плавучесть. Для этого необходимо глубоко дышать, активно двигать руками, ногами и двигаться в сторону берега. Ни в коем случае не плыть против течения, а используя его, плыть к берегу.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возникновении судороги необходимо постараться изменить способ плавания, что уменьшит нагрузку на сведенные мышцы и ускорить их расслабление, потянув кончики пальцев ноги на себя.</w:t>
      </w:r>
    </w:p>
    <w:p w:rsidR="005C20B8" w:rsidRPr="005C20B8" w:rsidRDefault="005C20B8" w:rsidP="00082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плавании необходимо рассчитывать свои силы, а в случае возникновения чрезвычайной ситуации не стесняться подавать сигналы тревоги голосом, руками или другим способом.</w:t>
      </w:r>
    </w:p>
    <w:p w:rsidR="00280F5B" w:rsidRDefault="00280F5B" w:rsidP="00082705">
      <w:pPr>
        <w:spacing w:after="0" w:line="240" w:lineRule="auto"/>
        <w:ind w:firstLine="709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E746B2">
        <w:rPr>
          <w:rFonts w:ascii="Open Sans" w:hAnsi="Open Sans"/>
          <w:b/>
          <w:color w:val="222222"/>
          <w:sz w:val="28"/>
          <w:szCs w:val="28"/>
          <w:shd w:val="clear" w:color="auto" w:fill="FFFFFF"/>
        </w:rPr>
        <w:t>На территории Чашникского района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  <w:r w:rsidR="00E746B2">
        <w:rPr>
          <w:rFonts w:ascii="Open Sans" w:hAnsi="Open Sans"/>
          <w:color w:val="222222"/>
          <w:sz w:val="28"/>
          <w:szCs w:val="28"/>
          <w:shd w:val="clear" w:color="auto" w:fill="FFFFFF"/>
        </w:rPr>
        <w:t>ведется целенаправленная систематическая работа по предупреждению гибели и травмирования населения  на водах. О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борудованы два пляжа (на улице Набережной </w:t>
      </w:r>
      <w:proofErr w:type="spellStart"/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г.Новолукомля</w:t>
      </w:r>
      <w:proofErr w:type="spellEnd"/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и по улице Урицкого г.Чашники), имеют</w:t>
      </w:r>
      <w:r w:rsidR="001B5A7D">
        <w:rPr>
          <w:rFonts w:ascii="Open Sans" w:hAnsi="Open Sans"/>
          <w:color w:val="222222"/>
          <w:sz w:val="28"/>
          <w:szCs w:val="28"/>
          <w:shd w:val="clear" w:color="auto" w:fill="FFFFFF"/>
        </w:rPr>
        <w:t>ся технические паспорта  пляжей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. Акватория пляжей обозначена, спасательная станция</w:t>
      </w:r>
      <w:r w:rsidR="00E746B2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746B2">
        <w:rPr>
          <w:rFonts w:ascii="Open Sans" w:hAnsi="Open Sans"/>
          <w:color w:val="222222"/>
          <w:sz w:val="28"/>
          <w:szCs w:val="28"/>
          <w:shd w:val="clear" w:color="auto" w:fill="FFFFFF"/>
        </w:rPr>
        <w:t>г.Новолукомля</w:t>
      </w:r>
      <w:proofErr w:type="spellEnd"/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и спасательный пост</w:t>
      </w:r>
      <w:r w:rsidR="00E746B2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г.Чашники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в полном объеме обеспечены спасательными средствами. Контроль за посетителями пляжей, находящимися в воде, осуществляется матросами-спасателями</w:t>
      </w:r>
      <w:r w:rsidR="00127F2E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в течение всего купального сезона (с 15 мая по 15 сентября)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. Ими проводятся разъяснительные беседы с целью убедить людей не нарушать правила отдыха на воде и не игнорировать предупреждения о безопасности.</w:t>
      </w:r>
    </w:p>
    <w:p w:rsidR="00280F5B" w:rsidRDefault="00280F5B" w:rsidP="00082705">
      <w:pPr>
        <w:spacing w:after="0" w:line="240" w:lineRule="auto"/>
        <w:ind w:firstLine="709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Для информирования населения в зонах отдыха установлены стенды и размещена необходимая профилактическая информация («Приемы оказания первой помощи при несчастных случаях на воде», «Советы купальщикам», «Правила поведения на водоемах», телефоны экстренных служб).</w:t>
      </w:r>
    </w:p>
    <w:p w:rsidR="00280F5B" w:rsidRDefault="00280F5B" w:rsidP="00082705">
      <w:pPr>
        <w:spacing w:after="0" w:line="240" w:lineRule="auto"/>
        <w:ind w:firstLine="709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В организациях района оформлены уголки ОСВОДа, проводятся выступления в трудовых коллективах</w:t>
      </w:r>
      <w:r w:rsidR="001B5A7D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организаций, разъяснительные беседы</w:t>
      </w:r>
      <w:r w:rsidR="00D64A0B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среди учащихся учреждений образования, спорта и туризма и их родителей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. </w:t>
      </w:r>
    </w:p>
    <w:p w:rsidR="00280F5B" w:rsidRDefault="00280F5B" w:rsidP="00082705">
      <w:pPr>
        <w:spacing w:after="0" w:line="240" w:lineRule="auto"/>
        <w:ind w:firstLine="709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Для учащихся учреждений образования проводятся экскурсии на спасательную станцию </w:t>
      </w:r>
      <w:proofErr w:type="spellStart"/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г.Новолукомля</w:t>
      </w:r>
      <w:proofErr w:type="spellEnd"/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, спасательный пост г.Чашники.</w:t>
      </w:r>
    </w:p>
    <w:p w:rsidR="00280F5B" w:rsidRDefault="00280F5B" w:rsidP="00082705">
      <w:pPr>
        <w:spacing w:after="0" w:line="240" w:lineRule="auto"/>
        <w:ind w:firstLine="709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Регуляр</w:t>
      </w:r>
      <w:r w:rsidR="007D7F3D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но публикуются статьи в газете 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на тему профилактики безопасного купания в водоемах.</w:t>
      </w:r>
    </w:p>
    <w:p w:rsidR="00280F5B" w:rsidRDefault="00280F5B" w:rsidP="00082705">
      <w:pPr>
        <w:spacing w:after="0" w:line="240" w:lineRule="auto"/>
        <w:ind w:firstLine="708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Совместно с сотрудниками</w:t>
      </w:r>
      <w:r w:rsidR="00C14799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ОСВОДа, 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РОВД и МЧС провод</w:t>
      </w:r>
      <w:r w:rsidR="00D64A0B">
        <w:rPr>
          <w:rFonts w:ascii="Open Sans" w:hAnsi="Open Sans"/>
          <w:color w:val="222222"/>
          <w:sz w:val="28"/>
          <w:szCs w:val="28"/>
          <w:shd w:val="clear" w:color="auto" w:fill="FFFFFF"/>
        </w:rPr>
        <w:t>ятся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профилактические рейды в неустановленных местах отдыха, купания граждан, в том числе запрещенных для купания, в ходе которых проводится информирование населения и раздача буклетов о правилах поведения на воде и рекомендациях о запрете использования стихийных пляжей.</w:t>
      </w:r>
    </w:p>
    <w:p w:rsidR="00913484" w:rsidRDefault="00913484" w:rsidP="00082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Чашникского райисполкома от 30.06.2015 №518 «Об определении мест, запрещенных для купания и плавания на маломерных судах, на территории Чашникского района» определены следующие места, запрещенные для купания граждан: мелиоративные и технические каналы, пруды, пруды-копани, обводненные карьеры, места расположения плотин, шлюзов, мостов и иных гидротехнических сооружений.</w:t>
      </w:r>
    </w:p>
    <w:p w:rsidR="00913484" w:rsidRDefault="00913484" w:rsidP="00082705">
      <w:pPr>
        <w:spacing w:after="0" w:line="240" w:lineRule="auto"/>
        <w:ind w:firstLine="708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</w:p>
    <w:p w:rsidR="009D13AD" w:rsidRDefault="00913484" w:rsidP="00082705">
      <w:pPr>
        <w:spacing w:after="0" w:line="240" w:lineRule="auto"/>
        <w:ind w:firstLine="708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proofErr w:type="spellStart"/>
      <w:r w:rsidRPr="00913484">
        <w:rPr>
          <w:rFonts w:ascii="Open Sans" w:hAnsi="Open Sans"/>
          <w:i/>
          <w:color w:val="222222"/>
          <w:sz w:val="28"/>
          <w:szCs w:val="28"/>
          <w:shd w:val="clear" w:color="auto" w:fill="FFFFFF"/>
        </w:rPr>
        <w:t>Справочно</w:t>
      </w:r>
      <w:proofErr w:type="spellEnd"/>
      <w:r w:rsidRPr="00913484">
        <w:rPr>
          <w:rFonts w:ascii="Open Sans" w:hAnsi="Open Sans"/>
          <w:i/>
          <w:color w:val="222222"/>
          <w:sz w:val="28"/>
          <w:szCs w:val="28"/>
          <w:shd w:val="clear" w:color="auto" w:fill="FFFFFF"/>
        </w:rPr>
        <w:t>: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  <w:r w:rsidR="00280F5B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место, запрещенное для купания, на обводном канале озера </w:t>
      </w:r>
      <w:proofErr w:type="spellStart"/>
      <w:r w:rsidR="00280F5B">
        <w:rPr>
          <w:rFonts w:ascii="Open Sans" w:hAnsi="Open Sans"/>
          <w:color w:val="222222"/>
          <w:sz w:val="28"/>
          <w:szCs w:val="28"/>
          <w:shd w:val="clear" w:color="auto" w:fill="FFFFFF"/>
        </w:rPr>
        <w:t>Лукомльское</w:t>
      </w:r>
      <w:proofErr w:type="spellEnd"/>
      <w:r w:rsidR="00280F5B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(в районе сброса вод </w:t>
      </w:r>
      <w:proofErr w:type="spellStart"/>
      <w:r w:rsidR="00280F5B">
        <w:rPr>
          <w:rFonts w:ascii="Open Sans" w:hAnsi="Open Sans"/>
          <w:color w:val="222222"/>
          <w:sz w:val="28"/>
          <w:szCs w:val="28"/>
          <w:shd w:val="clear" w:color="auto" w:fill="FFFFFF"/>
        </w:rPr>
        <w:t>Лукомльской</w:t>
      </w:r>
      <w:proofErr w:type="spellEnd"/>
      <w:r w:rsidR="00280F5B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ГРЭС), где установлены таблички </w:t>
      </w:r>
      <w:r w:rsidR="00280F5B">
        <w:rPr>
          <w:rFonts w:ascii="Open Sans" w:hAnsi="Open Sans" w:hint="eastAsia"/>
          <w:color w:val="222222"/>
          <w:sz w:val="28"/>
          <w:szCs w:val="28"/>
          <w:shd w:val="clear" w:color="auto" w:fill="FFFFFF"/>
        </w:rPr>
        <w:t>«</w:t>
      </w:r>
      <w:r w:rsidR="00280F5B">
        <w:rPr>
          <w:rFonts w:ascii="Open Sans" w:hAnsi="Open Sans"/>
          <w:color w:val="222222"/>
          <w:sz w:val="28"/>
          <w:szCs w:val="28"/>
          <w:shd w:val="clear" w:color="auto" w:fill="FFFFFF"/>
        </w:rPr>
        <w:t>Купание запрещено</w:t>
      </w:r>
      <w:r w:rsidR="00280F5B">
        <w:rPr>
          <w:rFonts w:ascii="Open Sans" w:hAnsi="Open Sans" w:hint="eastAsia"/>
          <w:color w:val="222222"/>
          <w:sz w:val="28"/>
          <w:szCs w:val="28"/>
          <w:shd w:val="clear" w:color="auto" w:fill="FFFFFF"/>
        </w:rPr>
        <w:t>»</w:t>
      </w:r>
      <w:r w:rsidR="00280F5B">
        <w:rPr>
          <w:rFonts w:ascii="Open Sans" w:hAnsi="Open Sans"/>
          <w:color w:val="222222"/>
          <w:sz w:val="28"/>
          <w:szCs w:val="28"/>
          <w:shd w:val="clear" w:color="auto" w:fill="FFFFFF"/>
        </w:rPr>
        <w:t>.</w:t>
      </w:r>
      <w:r w:rsidR="009D13AD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</w:p>
    <w:p w:rsidR="00C14799" w:rsidRDefault="00C14799" w:rsidP="00082705">
      <w:pPr>
        <w:spacing w:after="0" w:line="240" w:lineRule="auto"/>
        <w:ind w:firstLine="708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</w:p>
    <w:p w:rsidR="00913484" w:rsidRPr="00913484" w:rsidRDefault="00913484" w:rsidP="00082705">
      <w:pPr>
        <w:spacing w:after="0" w:line="240" w:lineRule="auto"/>
        <w:ind w:firstLine="708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913484">
        <w:rPr>
          <w:rFonts w:ascii="Open Sans" w:hAnsi="Open Sans"/>
          <w:color w:val="222222"/>
          <w:sz w:val="28"/>
          <w:szCs w:val="28"/>
          <w:shd w:val="clear" w:color="auto" w:fill="FFFFFF"/>
        </w:rPr>
        <w:lastRenderedPageBreak/>
        <w:t xml:space="preserve">Разъяснительно-профилактическая и предупредительная работа 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в районе </w:t>
      </w:r>
      <w:r w:rsidRPr="00913484">
        <w:rPr>
          <w:rFonts w:ascii="Open Sans" w:hAnsi="Open Sans"/>
          <w:color w:val="222222"/>
          <w:sz w:val="28"/>
          <w:szCs w:val="28"/>
          <w:shd w:val="clear" w:color="auto" w:fill="FFFFFF"/>
        </w:rPr>
        <w:t>ведется, однако на всех водных объектах спасательные станции и посты не поставишь, а к каждому, кто купается, спасателя не прикрепишь. Только личное, глубокое понимание и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,</w:t>
      </w:r>
      <w:r w:rsidRPr="00913484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главное, строгое соблюдение мер безопасного поведения на воде, неравнодушное отношение отдыхающих могут уберечь каждого от беды и сделать отдых приятным и полезным!</w:t>
      </w:r>
    </w:p>
    <w:p w:rsidR="00913484" w:rsidRPr="00913484" w:rsidRDefault="00913484" w:rsidP="00082705">
      <w:pPr>
        <w:spacing w:after="0" w:line="240" w:lineRule="auto"/>
        <w:ind w:firstLine="708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913484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Отправляющимся жарким летним днем на отдых к водоему </w:t>
      </w:r>
      <w:r>
        <w:rPr>
          <w:rFonts w:ascii="Open Sans" w:hAnsi="Open Sans"/>
          <w:color w:val="222222"/>
          <w:sz w:val="28"/>
          <w:szCs w:val="28"/>
          <w:shd w:val="clear" w:color="auto" w:fill="FFFFFF"/>
        </w:rPr>
        <w:t>важн</w:t>
      </w:r>
      <w:r w:rsidRPr="00913484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о знать, что безопасность в первую очередь зависит от самих отдыхающих. </w:t>
      </w:r>
      <w:r w:rsidRPr="00913484">
        <w:rPr>
          <w:rFonts w:ascii="Open Sans" w:hAnsi="Open Sans"/>
          <w:color w:val="222222"/>
          <w:sz w:val="28"/>
          <w:szCs w:val="28"/>
          <w:shd w:val="clear" w:color="auto" w:fill="FFFFFF"/>
        </w:rPr>
        <w:tab/>
        <w:t>Вода не прощает беспечности и ошибок!</w:t>
      </w:r>
    </w:p>
    <w:p w:rsidR="00CD03D3" w:rsidRDefault="00CD03D3" w:rsidP="00CD03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CD03D3" w:rsidRDefault="00CD03D3" w:rsidP="00CD03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CD03D3" w:rsidRDefault="00CD03D3" w:rsidP="00CD03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Материал подготовлен</w:t>
      </w:r>
    </w:p>
    <w:p w:rsidR="00CD03D3" w:rsidRDefault="00CD03D3" w:rsidP="00CD03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Чашникской районной организацией РОО ОСВОД</w:t>
      </w:r>
    </w:p>
    <w:p w:rsidR="00280F5B" w:rsidRDefault="00280F5B" w:rsidP="00082705">
      <w:pPr>
        <w:spacing w:after="0" w:line="240" w:lineRule="auto"/>
        <w:ind w:firstLine="708"/>
        <w:jc w:val="both"/>
        <w:rPr>
          <w:rFonts w:ascii="Open Sans" w:hAnsi="Open Sans"/>
          <w:color w:val="222222"/>
          <w:sz w:val="28"/>
          <w:szCs w:val="28"/>
          <w:shd w:val="clear" w:color="auto" w:fill="FFFFFF"/>
        </w:rPr>
      </w:pPr>
    </w:p>
    <w:sectPr w:rsidR="00280F5B" w:rsidSect="005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5B"/>
    <w:rsid w:val="00082705"/>
    <w:rsid w:val="00127F2E"/>
    <w:rsid w:val="001B5A7D"/>
    <w:rsid w:val="00280F5B"/>
    <w:rsid w:val="002B3145"/>
    <w:rsid w:val="00391F3C"/>
    <w:rsid w:val="005550AD"/>
    <w:rsid w:val="00577BCD"/>
    <w:rsid w:val="00580D66"/>
    <w:rsid w:val="005C20B8"/>
    <w:rsid w:val="00700BEC"/>
    <w:rsid w:val="00737C19"/>
    <w:rsid w:val="007D7F3D"/>
    <w:rsid w:val="008537EE"/>
    <w:rsid w:val="00913484"/>
    <w:rsid w:val="009D13AD"/>
    <w:rsid w:val="009D6C5E"/>
    <w:rsid w:val="00A922CF"/>
    <w:rsid w:val="00AC5F60"/>
    <w:rsid w:val="00B85531"/>
    <w:rsid w:val="00BF27B3"/>
    <w:rsid w:val="00C14799"/>
    <w:rsid w:val="00CD03D3"/>
    <w:rsid w:val="00D64A0B"/>
    <w:rsid w:val="00D87271"/>
    <w:rsid w:val="00DC0786"/>
    <w:rsid w:val="00E41964"/>
    <w:rsid w:val="00E746B2"/>
    <w:rsid w:val="00EE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92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2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1EBE-9D17-4CC3-9EA8-56D4C9FF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2022-06-15T07:57:00Z</dcterms:created>
  <dcterms:modified xsi:type="dcterms:W3CDTF">2022-06-15T07:57:00Z</dcterms:modified>
</cp:coreProperties>
</file>